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C3EB" w14:textId="383B2553" w:rsidR="00C75534" w:rsidRPr="00D17874" w:rsidRDefault="00737BCD" w:rsidP="0043477C">
      <w:pPr>
        <w:spacing w:after="0" w:line="240" w:lineRule="auto"/>
        <w:rPr>
          <w:rFonts w:ascii="Raleway" w:hAnsi="Raleway" w:cs="Arial"/>
          <w:sz w:val="32"/>
          <w:szCs w:val="32"/>
        </w:rPr>
      </w:pPr>
      <w:r w:rsidRPr="00737BCD">
        <w:rPr>
          <w:rFonts w:ascii="Raleway" w:hAnsi="Raleway" w:cs="Arial"/>
          <w:sz w:val="32"/>
          <w:szCs w:val="32"/>
        </w:rPr>
        <w:t>Your insurance bill shouldn’t scare you this Halloween</w:t>
      </w:r>
    </w:p>
    <w:p w14:paraId="181BC5D2" w14:textId="77777777" w:rsidR="00C75534" w:rsidRPr="00D17874" w:rsidRDefault="00C75534" w:rsidP="0043477C">
      <w:pPr>
        <w:spacing w:after="0" w:line="240" w:lineRule="auto"/>
        <w:rPr>
          <w:rFonts w:ascii="Open Sans" w:hAnsi="Open Sans" w:cs="Open Sans"/>
          <w:sz w:val="24"/>
          <w:szCs w:val="24"/>
        </w:rPr>
      </w:pPr>
    </w:p>
    <w:p w14:paraId="372318B7" w14:textId="005D6A83" w:rsidR="00C75534" w:rsidRPr="00D17874" w:rsidRDefault="00612072" w:rsidP="0043477C">
      <w:pPr>
        <w:spacing w:after="0" w:line="240" w:lineRule="auto"/>
        <w:rPr>
          <w:rFonts w:ascii="Open Sans" w:hAnsi="Open Sans" w:cs="Open Sans"/>
          <w:sz w:val="24"/>
          <w:szCs w:val="24"/>
        </w:rPr>
      </w:pPr>
      <w:r>
        <w:rPr>
          <w:rFonts w:ascii="Open Sans" w:hAnsi="Open Sans" w:cs="Open Sans"/>
          <w:noProof/>
          <w:sz w:val="24"/>
          <w:szCs w:val="24"/>
        </w:rPr>
        <w:drawing>
          <wp:inline distT="0" distB="0" distL="0" distR="0" wp14:anchorId="02168FB5" wp14:editId="6689B60B">
            <wp:extent cx="5934075" cy="3333750"/>
            <wp:effectExtent l="0" t="0" r="9525" b="0"/>
            <wp:docPr id="87836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3333750"/>
                    </a:xfrm>
                    <a:prstGeom prst="rect">
                      <a:avLst/>
                    </a:prstGeom>
                    <a:noFill/>
                    <a:ln>
                      <a:noFill/>
                    </a:ln>
                  </pic:spPr>
                </pic:pic>
              </a:graphicData>
            </a:graphic>
          </wp:inline>
        </w:drawing>
      </w:r>
    </w:p>
    <w:p w14:paraId="0DF44682" w14:textId="77777777" w:rsidR="00C75534" w:rsidRPr="00D17874" w:rsidRDefault="00C75534" w:rsidP="0043477C">
      <w:pPr>
        <w:spacing w:after="0" w:line="240" w:lineRule="auto"/>
        <w:rPr>
          <w:rFonts w:ascii="Open Sans" w:hAnsi="Open Sans" w:cs="Open Sans"/>
          <w:sz w:val="24"/>
          <w:szCs w:val="24"/>
        </w:rPr>
      </w:pPr>
    </w:p>
    <w:p w14:paraId="6CF28080" w14:textId="1C1A40DE" w:rsidR="002E204A" w:rsidRPr="00D17874" w:rsidRDefault="00C122F4" w:rsidP="0043477C">
      <w:pPr>
        <w:spacing w:after="0" w:line="240" w:lineRule="auto"/>
        <w:rPr>
          <w:rFonts w:ascii="Open Sans" w:hAnsi="Open Sans" w:cs="Open Sans"/>
          <w:sz w:val="24"/>
          <w:szCs w:val="24"/>
        </w:rPr>
      </w:pPr>
      <w:r w:rsidRPr="00C122F4">
        <w:rPr>
          <w:rFonts w:ascii="Open Sans" w:hAnsi="Open Sans" w:cs="Open Sans"/>
          <w:sz w:val="24"/>
          <w:szCs w:val="24"/>
        </w:rPr>
        <w:t>With Halloween around the corner and spooky season in full swing, there are many frights to behold. But your insurance bill shouldn't be one of them. While it's essential to have enough coverage to protect yourself, your loved ones, and your belongings, there are ways to lower your insurance costs without compromising your coverage. We've compiled a list of discount options that you may be eligible for to help you save on your home and auto insurance</w:t>
      </w:r>
      <w:r w:rsidR="00546029" w:rsidRPr="00546029">
        <w:rPr>
          <w:rFonts w:ascii="Open Sans" w:hAnsi="Open Sans" w:cs="Open Sans"/>
          <w:sz w:val="24"/>
          <w:szCs w:val="24"/>
        </w:rPr>
        <w:t>.</w:t>
      </w:r>
    </w:p>
    <w:p w14:paraId="4D948F9D" w14:textId="77777777" w:rsidR="00D43D27" w:rsidRPr="00D17874" w:rsidRDefault="00D43D27" w:rsidP="0043477C">
      <w:pPr>
        <w:spacing w:after="0" w:line="240" w:lineRule="auto"/>
        <w:rPr>
          <w:rFonts w:ascii="Open Sans" w:hAnsi="Open Sans" w:cs="Open Sans"/>
          <w:sz w:val="24"/>
          <w:szCs w:val="24"/>
        </w:rPr>
      </w:pPr>
    </w:p>
    <w:p w14:paraId="0CABBA34" w14:textId="563DAFC7" w:rsidR="00C75534" w:rsidRPr="00D17874" w:rsidRDefault="00C75534" w:rsidP="0043477C">
      <w:pPr>
        <w:spacing w:after="0" w:line="240" w:lineRule="auto"/>
        <w:rPr>
          <w:rFonts w:ascii="Open Sans" w:hAnsi="Open Sans" w:cs="Open Sans"/>
          <w:sz w:val="24"/>
          <w:szCs w:val="24"/>
        </w:rPr>
      </w:pPr>
      <w:r w:rsidRPr="00D17874">
        <w:rPr>
          <w:rFonts w:ascii="Open Sans" w:hAnsi="Open Sans" w:cs="Open Sans"/>
          <w:sz w:val="24"/>
          <w:szCs w:val="24"/>
        </w:rPr>
        <w:t>Read more at</w:t>
      </w:r>
      <w:r w:rsidR="00162741" w:rsidRPr="00D17874">
        <w:rPr>
          <w:rFonts w:ascii="Open Sans" w:hAnsi="Open Sans" w:cs="Open Sans"/>
          <w:sz w:val="24"/>
          <w:szCs w:val="24"/>
        </w:rPr>
        <w:t xml:space="preserve"> </w:t>
      </w:r>
      <w:hyperlink r:id="rId9" w:history="1">
        <w:r w:rsidR="00376D85" w:rsidRPr="00951091">
          <w:rPr>
            <w:rStyle w:val="Hyperlink"/>
            <w:rFonts w:ascii="Open Sans" w:hAnsi="Open Sans" w:cs="Open Sans"/>
            <w:color w:val="1A4587"/>
            <w:sz w:val="24"/>
            <w:szCs w:val="24"/>
          </w:rPr>
          <w:t>www.otip.com/article</w:t>
        </w:r>
        <w:r w:rsidR="00546029" w:rsidRPr="00951091">
          <w:rPr>
            <w:rStyle w:val="Hyperlink"/>
            <w:rFonts w:ascii="Open Sans" w:hAnsi="Open Sans" w:cs="Open Sans"/>
            <w:color w:val="1A4587"/>
            <w:sz w:val="24"/>
            <w:szCs w:val="24"/>
          </w:rPr>
          <w:t>1</w:t>
        </w:r>
        <w:r w:rsidR="00D43D27" w:rsidRPr="00951091">
          <w:rPr>
            <w:rStyle w:val="Hyperlink"/>
            <w:rFonts w:ascii="Open Sans" w:hAnsi="Open Sans" w:cs="Open Sans"/>
            <w:color w:val="1A4587"/>
            <w:sz w:val="24"/>
            <w:szCs w:val="24"/>
          </w:rPr>
          <w:t>9</w:t>
        </w:r>
        <w:r w:rsidR="009F4996" w:rsidRPr="00951091">
          <w:rPr>
            <w:rStyle w:val="Hyperlink"/>
            <w:rFonts w:ascii="Open Sans" w:hAnsi="Open Sans" w:cs="Open Sans"/>
            <w:color w:val="1A4587"/>
            <w:sz w:val="24"/>
            <w:szCs w:val="24"/>
          </w:rPr>
          <w:t>5</w:t>
        </w:r>
      </w:hyperlink>
      <w:r w:rsidR="00873BC9" w:rsidRPr="00D17874">
        <w:rPr>
          <w:rFonts w:ascii="Open Sans" w:hAnsi="Open Sans" w:cs="Open Sans"/>
          <w:sz w:val="24"/>
          <w:szCs w:val="24"/>
        </w:rPr>
        <w:t xml:space="preserve">. </w:t>
      </w:r>
      <w:r w:rsidRPr="00D17874">
        <w:rPr>
          <w:rFonts w:ascii="Open Sans" w:hAnsi="Open Sans" w:cs="Open Sans"/>
          <w:sz w:val="24"/>
          <w:szCs w:val="24"/>
        </w:rPr>
        <w:t>#OTIPUpdate</w:t>
      </w:r>
    </w:p>
    <w:p w14:paraId="5F8EA912" w14:textId="78B388EA" w:rsidR="000E6FC1" w:rsidRPr="00D17874" w:rsidRDefault="000E6FC1" w:rsidP="0043477C">
      <w:pPr>
        <w:spacing w:after="0" w:line="240" w:lineRule="auto"/>
        <w:rPr>
          <w:rFonts w:ascii="Open Sans" w:hAnsi="Open Sans" w:cs="Open Sans"/>
          <w:sz w:val="24"/>
          <w:szCs w:val="24"/>
        </w:rPr>
      </w:pPr>
    </w:p>
    <w:p w14:paraId="1E5BED1B" w14:textId="77777777" w:rsidR="00C02FCD" w:rsidRPr="00D17874" w:rsidRDefault="00C02FCD" w:rsidP="0043477C">
      <w:pPr>
        <w:spacing w:after="0" w:line="240" w:lineRule="auto"/>
        <w:rPr>
          <w:rFonts w:ascii="Open Sans" w:hAnsi="Open Sans" w:cs="Open Sans"/>
          <w:sz w:val="24"/>
          <w:szCs w:val="24"/>
        </w:rPr>
      </w:pPr>
    </w:p>
    <w:p w14:paraId="0AFD045F" w14:textId="77777777" w:rsidR="009D3076" w:rsidRPr="00D17874" w:rsidRDefault="009D3076" w:rsidP="0043477C">
      <w:pPr>
        <w:spacing w:after="0" w:line="240" w:lineRule="auto"/>
        <w:rPr>
          <w:rFonts w:ascii="Open Sans" w:hAnsi="Open Sans" w:cs="Open Sans"/>
          <w:sz w:val="24"/>
          <w:szCs w:val="24"/>
        </w:rPr>
      </w:pPr>
    </w:p>
    <w:p w14:paraId="5479102D" w14:textId="77777777" w:rsidR="0043477C" w:rsidRPr="00DF75BA" w:rsidRDefault="002F1F7C" w:rsidP="0043477C">
      <w:pPr>
        <w:spacing w:after="0" w:line="240" w:lineRule="auto"/>
        <w:rPr>
          <w:rFonts w:ascii="Raleway" w:hAnsi="Raleway" w:cs="Arial"/>
          <w:color w:val="1A4587"/>
          <w:sz w:val="28"/>
          <w:szCs w:val="28"/>
        </w:rPr>
      </w:pPr>
      <w:r w:rsidRPr="00DF75BA">
        <w:rPr>
          <w:rFonts w:ascii="Raleway" w:hAnsi="Raleway" w:cs="Arial"/>
          <w:color w:val="1A4587"/>
          <w:sz w:val="28"/>
          <w:szCs w:val="28"/>
        </w:rPr>
        <w:t xml:space="preserve">Complete </w:t>
      </w:r>
      <w:r w:rsidRPr="00207370">
        <w:rPr>
          <w:rFonts w:ascii="Raleway" w:hAnsi="Raleway" w:cs="Arial"/>
          <w:color w:val="1A4587"/>
          <w:sz w:val="28"/>
          <w:szCs w:val="28"/>
        </w:rPr>
        <w:t>insurance</w:t>
      </w:r>
      <w:r w:rsidRPr="00DF75BA">
        <w:rPr>
          <w:rFonts w:ascii="Raleway" w:hAnsi="Raleway" w:cs="Arial"/>
          <w:color w:val="1A4587"/>
          <w:sz w:val="28"/>
          <w:szCs w:val="28"/>
        </w:rPr>
        <w:t xml:space="preserve"> solutions for the Ontario education community</w:t>
      </w:r>
    </w:p>
    <w:p w14:paraId="6CB19C39" w14:textId="77777777" w:rsidR="00BA3B5E" w:rsidRPr="00D17874" w:rsidRDefault="00BA3B5E" w:rsidP="0043477C">
      <w:pPr>
        <w:spacing w:after="0" w:line="240" w:lineRule="auto"/>
        <w:rPr>
          <w:rFonts w:ascii="Open Sans" w:hAnsi="Open Sans" w:cs="Open Sans"/>
          <w:sz w:val="24"/>
          <w:szCs w:val="24"/>
        </w:rPr>
      </w:pPr>
    </w:p>
    <w:p w14:paraId="78875A9B" w14:textId="4897432C" w:rsidR="00C75534" w:rsidRPr="00D17874" w:rsidRDefault="002F1F7C" w:rsidP="0043477C">
      <w:pPr>
        <w:spacing w:after="0" w:line="240" w:lineRule="auto"/>
        <w:rPr>
          <w:rFonts w:ascii="Open Sans" w:hAnsi="Open Sans" w:cs="Open Sans"/>
          <w:sz w:val="24"/>
          <w:szCs w:val="24"/>
        </w:rPr>
      </w:pPr>
      <w:r w:rsidRPr="00D17874">
        <w:rPr>
          <w:rFonts w:ascii="Open Sans" w:hAnsi="Open Sans" w:cs="Open Sans"/>
          <w:sz w:val="24"/>
          <w:szCs w:val="24"/>
        </w:rPr>
        <w:t xml:space="preserve">Get personalized service and exclusive discounts for all your insurance needs. Plus, get a </w:t>
      </w:r>
      <w:r w:rsidRPr="00D17874">
        <w:rPr>
          <w:rFonts w:ascii="Open Sans" w:hAnsi="Open Sans" w:cs="Open Sans"/>
          <w:b/>
          <w:bCs/>
          <w:sz w:val="24"/>
          <w:szCs w:val="24"/>
        </w:rPr>
        <w:t>$20 gift card of your choice</w:t>
      </w:r>
      <w:r w:rsidRPr="00D17874">
        <w:rPr>
          <w:rFonts w:ascii="Open Sans" w:hAnsi="Open Sans" w:cs="Open Sans"/>
          <w:sz w:val="24"/>
          <w:szCs w:val="24"/>
        </w:rPr>
        <w:t xml:space="preserve"> when you get a car or home quote! </w:t>
      </w:r>
      <w:hyperlink r:id="rId10" w:history="1">
        <w:r w:rsidRPr="00D17874">
          <w:rPr>
            <w:rStyle w:val="Hyperlink"/>
            <w:rFonts w:ascii="Open Sans" w:hAnsi="Open Sans" w:cs="Open Sans"/>
            <w:b/>
            <w:bCs/>
            <w:color w:val="auto"/>
            <w:sz w:val="24"/>
            <w:szCs w:val="24"/>
          </w:rPr>
          <w:t>Get a quote</w:t>
        </w:r>
      </w:hyperlink>
      <w:r w:rsidRPr="00D17874">
        <w:rPr>
          <w:rFonts w:ascii="Open Sans" w:hAnsi="Open Sans" w:cs="Open Sans"/>
          <w:sz w:val="24"/>
          <w:szCs w:val="24"/>
        </w:rPr>
        <w:t xml:space="preserve"> or call 1-888-892-4935 and mention this offer.</w:t>
      </w:r>
    </w:p>
    <w:sectPr w:rsidR="00C75534" w:rsidRPr="00D17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534"/>
    <w:rsid w:val="0002363B"/>
    <w:rsid w:val="0004609A"/>
    <w:rsid w:val="000820DF"/>
    <w:rsid w:val="00083BBA"/>
    <w:rsid w:val="000A4106"/>
    <w:rsid w:val="000E06C1"/>
    <w:rsid w:val="000E6FC1"/>
    <w:rsid w:val="000E764B"/>
    <w:rsid w:val="00120084"/>
    <w:rsid w:val="001544C1"/>
    <w:rsid w:val="00162741"/>
    <w:rsid w:val="00167469"/>
    <w:rsid w:val="001965C9"/>
    <w:rsid w:val="001B1B2C"/>
    <w:rsid w:val="001D71E8"/>
    <w:rsid w:val="00207370"/>
    <w:rsid w:val="00234EF0"/>
    <w:rsid w:val="0027132C"/>
    <w:rsid w:val="0028542E"/>
    <w:rsid w:val="002B1306"/>
    <w:rsid w:val="002C031E"/>
    <w:rsid w:val="002C6DB7"/>
    <w:rsid w:val="002E204A"/>
    <w:rsid w:val="002F1F7C"/>
    <w:rsid w:val="00376D85"/>
    <w:rsid w:val="0038198F"/>
    <w:rsid w:val="0042103F"/>
    <w:rsid w:val="00422897"/>
    <w:rsid w:val="0043477C"/>
    <w:rsid w:val="00472DA3"/>
    <w:rsid w:val="00480D9F"/>
    <w:rsid w:val="004834DC"/>
    <w:rsid w:val="004930C9"/>
    <w:rsid w:val="004948B6"/>
    <w:rsid w:val="00501928"/>
    <w:rsid w:val="00530C8F"/>
    <w:rsid w:val="00535CFC"/>
    <w:rsid w:val="00546029"/>
    <w:rsid w:val="00551C28"/>
    <w:rsid w:val="00565991"/>
    <w:rsid w:val="005A0A04"/>
    <w:rsid w:val="00612072"/>
    <w:rsid w:val="00696084"/>
    <w:rsid w:val="00732F1E"/>
    <w:rsid w:val="00737BCD"/>
    <w:rsid w:val="00772F99"/>
    <w:rsid w:val="00774B92"/>
    <w:rsid w:val="0080605E"/>
    <w:rsid w:val="008354E3"/>
    <w:rsid w:val="00863074"/>
    <w:rsid w:val="00873BC9"/>
    <w:rsid w:val="00891112"/>
    <w:rsid w:val="00895D2C"/>
    <w:rsid w:val="008C71DA"/>
    <w:rsid w:val="008F5659"/>
    <w:rsid w:val="00951091"/>
    <w:rsid w:val="009608C4"/>
    <w:rsid w:val="00960F88"/>
    <w:rsid w:val="009847FA"/>
    <w:rsid w:val="009B26E1"/>
    <w:rsid w:val="009D3076"/>
    <w:rsid w:val="009F4996"/>
    <w:rsid w:val="00A34B7C"/>
    <w:rsid w:val="00AA2566"/>
    <w:rsid w:val="00B425BB"/>
    <w:rsid w:val="00B77FF4"/>
    <w:rsid w:val="00BA3B5E"/>
    <w:rsid w:val="00BB7E48"/>
    <w:rsid w:val="00C02FCD"/>
    <w:rsid w:val="00C03819"/>
    <w:rsid w:val="00C122F4"/>
    <w:rsid w:val="00C53310"/>
    <w:rsid w:val="00C75534"/>
    <w:rsid w:val="00C926DA"/>
    <w:rsid w:val="00CA7C29"/>
    <w:rsid w:val="00CB3A09"/>
    <w:rsid w:val="00CE4B83"/>
    <w:rsid w:val="00CF6A6C"/>
    <w:rsid w:val="00D17874"/>
    <w:rsid w:val="00D3552C"/>
    <w:rsid w:val="00D3740F"/>
    <w:rsid w:val="00D43D27"/>
    <w:rsid w:val="00D459D5"/>
    <w:rsid w:val="00D72F71"/>
    <w:rsid w:val="00DF75BA"/>
    <w:rsid w:val="00E75DCB"/>
    <w:rsid w:val="00E84663"/>
    <w:rsid w:val="00EA786B"/>
    <w:rsid w:val="00EB76B3"/>
    <w:rsid w:val="00ED1DF0"/>
    <w:rsid w:val="00F123FD"/>
    <w:rsid w:val="00F224FB"/>
    <w:rsid w:val="00F53D4E"/>
    <w:rsid w:val="00F63CA3"/>
    <w:rsid w:val="00FA5995"/>
    <w:rsid w:val="00FC431B"/>
    <w:rsid w:val="00FD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0DCE"/>
  <w15:chartTrackingRefBased/>
  <w15:docId w15:val="{4DDF70E0-AC06-403F-90E8-D8DDEA7E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534"/>
    <w:rPr>
      <w:rFonts w:eastAsiaTheme="majorEastAsia" w:cstheme="majorBidi"/>
      <w:color w:val="272727" w:themeColor="text1" w:themeTint="D8"/>
    </w:rPr>
  </w:style>
  <w:style w:type="paragraph" w:styleId="Title">
    <w:name w:val="Title"/>
    <w:basedOn w:val="Normal"/>
    <w:next w:val="Normal"/>
    <w:link w:val="TitleChar"/>
    <w:uiPriority w:val="10"/>
    <w:qFormat/>
    <w:rsid w:val="00C75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534"/>
    <w:pPr>
      <w:spacing w:before="160"/>
      <w:jc w:val="center"/>
    </w:pPr>
    <w:rPr>
      <w:i/>
      <w:iCs/>
      <w:color w:val="404040" w:themeColor="text1" w:themeTint="BF"/>
    </w:rPr>
  </w:style>
  <w:style w:type="character" w:customStyle="1" w:styleId="QuoteChar">
    <w:name w:val="Quote Char"/>
    <w:basedOn w:val="DefaultParagraphFont"/>
    <w:link w:val="Quote"/>
    <w:uiPriority w:val="29"/>
    <w:rsid w:val="00C75534"/>
    <w:rPr>
      <w:i/>
      <w:iCs/>
      <w:color w:val="404040" w:themeColor="text1" w:themeTint="BF"/>
    </w:rPr>
  </w:style>
  <w:style w:type="paragraph" w:styleId="ListParagraph">
    <w:name w:val="List Paragraph"/>
    <w:basedOn w:val="Normal"/>
    <w:uiPriority w:val="34"/>
    <w:qFormat/>
    <w:rsid w:val="00C75534"/>
    <w:pPr>
      <w:ind w:left="720"/>
      <w:contextualSpacing/>
    </w:pPr>
  </w:style>
  <w:style w:type="character" w:styleId="IntenseEmphasis">
    <w:name w:val="Intense Emphasis"/>
    <w:basedOn w:val="DefaultParagraphFont"/>
    <w:uiPriority w:val="21"/>
    <w:qFormat/>
    <w:rsid w:val="00C75534"/>
    <w:rPr>
      <w:i/>
      <w:iCs/>
      <w:color w:val="0F4761" w:themeColor="accent1" w:themeShade="BF"/>
    </w:rPr>
  </w:style>
  <w:style w:type="paragraph" w:styleId="IntenseQuote">
    <w:name w:val="Intense Quote"/>
    <w:basedOn w:val="Normal"/>
    <w:next w:val="Normal"/>
    <w:link w:val="IntenseQuoteChar"/>
    <w:uiPriority w:val="30"/>
    <w:qFormat/>
    <w:rsid w:val="00C75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534"/>
    <w:rPr>
      <w:i/>
      <w:iCs/>
      <w:color w:val="0F4761" w:themeColor="accent1" w:themeShade="BF"/>
    </w:rPr>
  </w:style>
  <w:style w:type="character" w:styleId="IntenseReference">
    <w:name w:val="Intense Reference"/>
    <w:basedOn w:val="DefaultParagraphFont"/>
    <w:uiPriority w:val="32"/>
    <w:qFormat/>
    <w:rsid w:val="00C75534"/>
    <w:rPr>
      <w:b/>
      <w:bCs/>
      <w:smallCaps/>
      <w:color w:val="0F4761" w:themeColor="accent1" w:themeShade="BF"/>
      <w:spacing w:val="5"/>
    </w:rPr>
  </w:style>
  <w:style w:type="character" w:styleId="Hyperlink">
    <w:name w:val="Hyperlink"/>
    <w:basedOn w:val="DefaultParagraphFont"/>
    <w:uiPriority w:val="99"/>
    <w:unhideWhenUsed/>
    <w:rsid w:val="00C75534"/>
    <w:rPr>
      <w:color w:val="467886" w:themeColor="hyperlink"/>
      <w:u w:val="single"/>
    </w:rPr>
  </w:style>
  <w:style w:type="character" w:styleId="UnresolvedMention">
    <w:name w:val="Unresolved Mention"/>
    <w:basedOn w:val="DefaultParagraphFont"/>
    <w:uiPriority w:val="99"/>
    <w:semiHidden/>
    <w:unhideWhenUsed/>
    <w:rsid w:val="00C53310"/>
    <w:rPr>
      <w:color w:val="605E5C"/>
      <w:shd w:val="clear" w:color="auto" w:fill="E1DFDD"/>
    </w:rPr>
  </w:style>
  <w:style w:type="character" w:styleId="FollowedHyperlink">
    <w:name w:val="FollowedHyperlink"/>
    <w:basedOn w:val="DefaultParagraphFont"/>
    <w:uiPriority w:val="99"/>
    <w:semiHidden/>
    <w:unhideWhenUsed/>
    <w:rsid w:val="002854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otipinsurance.com/promotion-card2?utm_source=partnership_program_article&amp;utm_medium=affiliate&amp;utm_campaign=endorsement&amp;utm_content=october_2025_extra" TargetMode="External"/><Relationship Id="rId4" Type="http://schemas.openxmlformats.org/officeDocument/2006/relationships/numbering" Target="numbering.xml"/><Relationship Id="rId9" Type="http://schemas.openxmlformats.org/officeDocument/2006/relationships/hyperlink" Target="http://www.otip.com/article1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C3C267D4C374692D1529A56A70C5E" ma:contentTypeVersion="16" ma:contentTypeDescription="Create a new document." ma:contentTypeScope="" ma:versionID="feb995ff3d1f747adef53bc2d74fe820">
  <xsd:schema xmlns:xsd="http://www.w3.org/2001/XMLSchema" xmlns:xs="http://www.w3.org/2001/XMLSchema" xmlns:p="http://schemas.microsoft.com/office/2006/metadata/properties" xmlns:ns1="http://schemas.microsoft.com/sharepoint/v3" xmlns:ns2="90607dc8-e378-4636-a77e-cf5f234f8abe" xmlns:ns3="3e5cd018-a9ba-44ac-bb22-9275c5d10d24" targetNamespace="http://schemas.microsoft.com/office/2006/metadata/properties" ma:root="true" ma:fieldsID="a588d3e7c2a310965931f47df7b52863" ns1:_="" ns2:_="" ns3:_="">
    <xsd:import namespace="http://schemas.microsoft.com/sharepoint/v3"/>
    <xsd:import namespace="90607dc8-e378-4636-a77e-cf5f234f8abe"/>
    <xsd:import namespace="3e5cd018-a9ba-44ac-bb22-9275c5d10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07dc8-e378-4636-a77e-cf5f234f8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e4346c-c421-4ede-ba82-fac530b234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5cd018-a9ba-44ac-bb22-9275c5d10d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40ebb6-38fa-4b56-8614-ceffdd097541}" ma:internalName="TaxCatchAll" ma:showField="CatchAllData" ma:web="3e5cd018-a9ba-44ac-bb22-9275c5d10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607dc8-e378-4636-a77e-cf5f234f8abe">
      <Terms xmlns="http://schemas.microsoft.com/office/infopath/2007/PartnerControls"/>
    </lcf76f155ced4ddcb4097134ff3c332f>
    <TaxCatchAll xmlns="3e5cd018-a9ba-44ac-bb22-9275c5d10d24"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525F829-3383-4072-8DD2-9FE8D64A9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607dc8-e378-4636-a77e-cf5f234f8abe"/>
    <ds:schemaRef ds:uri="3e5cd018-a9ba-44ac-bb22-9275c5d10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AB3F16-C2A2-4528-BA94-A4B45E69ECE6}">
  <ds:schemaRefs>
    <ds:schemaRef ds:uri="http://schemas.microsoft.com/sharepoint/v3/contenttype/forms"/>
  </ds:schemaRefs>
</ds:datastoreItem>
</file>

<file path=customXml/itemProps3.xml><?xml version="1.0" encoding="utf-8"?>
<ds:datastoreItem xmlns:ds="http://schemas.openxmlformats.org/officeDocument/2006/customXml" ds:itemID="{2A3D0A56-14A9-4D5C-A6BA-8A9E597B5CC9}">
  <ds:schemaRefs>
    <ds:schemaRef ds:uri="http://schemas.microsoft.com/office/2006/metadata/properties"/>
    <ds:schemaRef ds:uri="http://schemas.microsoft.com/office/infopath/2007/PartnerControls"/>
    <ds:schemaRef ds:uri="90607dc8-e378-4636-a77e-cf5f234f8abe"/>
    <ds:schemaRef ds:uri="3e5cd018-a9ba-44ac-bb22-9275c5d10d2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Burghardt</dc:creator>
  <cp:keywords/>
  <dc:description/>
  <cp:lastModifiedBy>Gabrielle Burghardt</cp:lastModifiedBy>
  <cp:revision>78</cp:revision>
  <dcterms:created xsi:type="dcterms:W3CDTF">2024-09-19T19:15:00Z</dcterms:created>
  <dcterms:modified xsi:type="dcterms:W3CDTF">2025-10-21T14:45:00Z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0x010100962C3C267D4C374692D1529A56A70C5E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