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8160F" w14:textId="12766C8B" w:rsidR="00CB07D1" w:rsidRPr="0056668F" w:rsidRDefault="001F3CE0" w:rsidP="00CB07D1">
      <w:pPr>
        <w:spacing w:after="0" w:line="240" w:lineRule="auto"/>
        <w:rPr>
          <w:rFonts w:ascii="Arial" w:hAnsi="Arial" w:cs="Arial"/>
          <w:sz w:val="28"/>
          <w:szCs w:val="28"/>
        </w:rPr>
      </w:pPr>
      <w:r w:rsidRPr="0056668F">
        <w:rPr>
          <w:rFonts w:ascii="Arial" w:hAnsi="Arial" w:cs="Arial"/>
          <w:sz w:val="28"/>
          <w:szCs w:val="28"/>
        </w:rPr>
        <w:t>Early retirement 101: the 85 / 90 factor – can you retire before reaching it?</w:t>
      </w:r>
    </w:p>
    <w:p w14:paraId="1B069758" w14:textId="77777777" w:rsidR="006549D7" w:rsidRPr="0056668F" w:rsidRDefault="006549D7" w:rsidP="00CB07D1">
      <w:pPr>
        <w:spacing w:after="0" w:line="240" w:lineRule="auto"/>
        <w:rPr>
          <w:rFonts w:ascii="Arial" w:hAnsi="Arial" w:cs="Arial"/>
          <w:sz w:val="24"/>
          <w:szCs w:val="24"/>
        </w:rPr>
      </w:pPr>
    </w:p>
    <w:p w14:paraId="32F7B9EA" w14:textId="69FAF361" w:rsidR="00CB07D1" w:rsidRPr="0056668F" w:rsidRDefault="00B943E7" w:rsidP="00CB07D1">
      <w:pPr>
        <w:spacing w:after="0" w:line="240" w:lineRule="auto"/>
        <w:rPr>
          <w:rFonts w:ascii="Arial" w:hAnsi="Arial" w:cs="Arial"/>
          <w:sz w:val="24"/>
          <w:szCs w:val="24"/>
        </w:rPr>
      </w:pPr>
      <w:r w:rsidRPr="0056668F">
        <w:rPr>
          <w:rFonts w:ascii="Arial" w:hAnsi="Arial" w:cs="Arial"/>
          <w:noProof/>
          <w:sz w:val="24"/>
          <w:szCs w:val="24"/>
        </w:rPr>
        <w:drawing>
          <wp:inline distT="0" distB="0" distL="0" distR="0" wp14:anchorId="00F51162" wp14:editId="23A3C259">
            <wp:extent cx="5943600" cy="3345180"/>
            <wp:effectExtent l="0" t="0" r="0" b="7620"/>
            <wp:docPr id="1129340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p>
    <w:p w14:paraId="07105D63" w14:textId="77777777" w:rsidR="00CB07D1" w:rsidRPr="0056668F" w:rsidRDefault="00CB07D1" w:rsidP="00CB07D1">
      <w:pPr>
        <w:spacing w:after="0" w:line="240" w:lineRule="auto"/>
        <w:rPr>
          <w:rFonts w:ascii="Arial" w:hAnsi="Arial" w:cs="Arial"/>
          <w:sz w:val="24"/>
          <w:szCs w:val="24"/>
        </w:rPr>
      </w:pPr>
    </w:p>
    <w:p w14:paraId="687F1EC2" w14:textId="6E7A9B50" w:rsidR="00063FE8" w:rsidRPr="0056668F" w:rsidRDefault="00F92C6F" w:rsidP="005A46BF">
      <w:pPr>
        <w:spacing w:after="0" w:line="240" w:lineRule="auto"/>
        <w:rPr>
          <w:rFonts w:ascii="Arial" w:hAnsi="Arial" w:cs="Arial"/>
          <w:sz w:val="24"/>
          <w:szCs w:val="24"/>
        </w:rPr>
      </w:pPr>
      <w:r w:rsidRPr="0056668F">
        <w:rPr>
          <w:rFonts w:ascii="Arial" w:hAnsi="Arial" w:cs="Arial"/>
          <w:sz w:val="24"/>
          <w:szCs w:val="24"/>
        </w:rPr>
        <w:t>Early retirement. It’s something we all think about—especially with the last few years in the rear-view mirror. However, when you’re an education member who is working towards their 85 or 90 factor, there are financial implications to retiring ahead of that magic number.</w:t>
      </w:r>
    </w:p>
    <w:p w14:paraId="7DBFAC03" w14:textId="77777777" w:rsidR="00063FE8" w:rsidRPr="0056668F" w:rsidRDefault="00063FE8" w:rsidP="005A46BF">
      <w:pPr>
        <w:spacing w:after="0" w:line="240" w:lineRule="auto"/>
        <w:rPr>
          <w:rFonts w:ascii="Arial" w:hAnsi="Arial" w:cs="Arial"/>
          <w:sz w:val="24"/>
          <w:szCs w:val="24"/>
        </w:rPr>
      </w:pPr>
    </w:p>
    <w:p w14:paraId="6F71E523" w14:textId="6B173576" w:rsidR="005F6787" w:rsidRPr="0056668F" w:rsidRDefault="00F92C6F" w:rsidP="00F92C6F">
      <w:pPr>
        <w:spacing w:after="0" w:line="240" w:lineRule="auto"/>
        <w:rPr>
          <w:rFonts w:ascii="Arial" w:hAnsi="Arial" w:cs="Arial"/>
          <w:b/>
          <w:bCs/>
          <w:sz w:val="24"/>
          <w:szCs w:val="24"/>
        </w:rPr>
      </w:pPr>
      <w:r w:rsidRPr="0056668F">
        <w:rPr>
          <w:rFonts w:ascii="Arial" w:hAnsi="Arial" w:cs="Arial"/>
          <w:b/>
          <w:bCs/>
          <w:sz w:val="24"/>
          <w:szCs w:val="24"/>
        </w:rPr>
        <w:t>Before you hand in your notice, learn how much it’ll potentially cost you to retire early</w:t>
      </w:r>
      <w:r w:rsidR="00146DB9" w:rsidRPr="0056668F">
        <w:rPr>
          <w:rFonts w:ascii="Arial" w:hAnsi="Arial" w:cs="Arial"/>
          <w:b/>
          <w:bCs/>
          <w:sz w:val="24"/>
          <w:szCs w:val="24"/>
        </w:rPr>
        <w:t>:</w:t>
      </w:r>
      <w:r w:rsidR="00564652" w:rsidRPr="0056668F">
        <w:rPr>
          <w:rFonts w:ascii="Arial" w:hAnsi="Arial" w:cs="Arial"/>
          <w:b/>
          <w:bCs/>
          <w:sz w:val="24"/>
          <w:szCs w:val="24"/>
        </w:rPr>
        <w:t xml:space="preserve"> </w:t>
      </w:r>
      <w:hyperlink r:id="rId9" w:history="1">
        <w:r w:rsidR="00564652" w:rsidRPr="0056668F">
          <w:rPr>
            <w:rStyle w:val="Hyperlink"/>
            <w:rFonts w:ascii="Arial" w:hAnsi="Arial" w:cs="Arial"/>
            <w:b/>
            <w:bCs/>
            <w:sz w:val="24"/>
            <w:szCs w:val="24"/>
          </w:rPr>
          <w:t>https://bit.ly/3QvbQ53</w:t>
        </w:r>
      </w:hyperlink>
      <w:r w:rsidRPr="0056668F">
        <w:rPr>
          <w:rFonts w:ascii="Arial" w:hAnsi="Arial" w:cs="Arial"/>
          <w:b/>
          <w:bCs/>
          <w:sz w:val="24"/>
          <w:szCs w:val="24"/>
        </w:rPr>
        <w:t>.</w:t>
      </w:r>
      <w:r w:rsidR="002A70D7" w:rsidRPr="0056668F">
        <w:rPr>
          <w:rFonts w:ascii="Arial" w:hAnsi="Arial" w:cs="Arial"/>
          <w:b/>
          <w:bCs/>
          <w:sz w:val="24"/>
          <w:szCs w:val="24"/>
        </w:rPr>
        <w:t xml:space="preserve"> </w:t>
      </w:r>
    </w:p>
    <w:p w14:paraId="11B7EEED" w14:textId="77777777" w:rsidR="00B943E7" w:rsidRPr="0056668F" w:rsidRDefault="00B943E7" w:rsidP="00F92C6F">
      <w:pPr>
        <w:spacing w:after="0" w:line="240" w:lineRule="auto"/>
        <w:rPr>
          <w:rFonts w:ascii="Arial" w:hAnsi="Arial" w:cs="Arial"/>
          <w:sz w:val="24"/>
          <w:szCs w:val="24"/>
        </w:rPr>
      </w:pPr>
    </w:p>
    <w:p w14:paraId="5CE06474" w14:textId="4FFCD087" w:rsidR="00B943E7" w:rsidRPr="0056668F" w:rsidRDefault="00B943E7" w:rsidP="00F92C6F">
      <w:pPr>
        <w:spacing w:after="0" w:line="240" w:lineRule="auto"/>
        <w:rPr>
          <w:rFonts w:ascii="Arial" w:hAnsi="Arial" w:cs="Arial"/>
          <w:sz w:val="24"/>
          <w:szCs w:val="24"/>
        </w:rPr>
      </w:pPr>
      <w:r w:rsidRPr="0056668F">
        <w:rPr>
          <w:rFonts w:ascii="Arial" w:hAnsi="Arial" w:cs="Arial"/>
          <w:sz w:val="24"/>
          <w:szCs w:val="24"/>
        </w:rPr>
        <w:t>Plu</w:t>
      </w:r>
      <w:r w:rsidR="00C5413B" w:rsidRPr="0056668F">
        <w:rPr>
          <w:rFonts w:ascii="Arial" w:hAnsi="Arial" w:cs="Arial"/>
          <w:sz w:val="24"/>
          <w:szCs w:val="24"/>
        </w:rPr>
        <w:t xml:space="preserve">s, be sure to check out </w:t>
      </w:r>
      <w:r w:rsidR="00B27AA4" w:rsidRPr="0056668F">
        <w:rPr>
          <w:rFonts w:ascii="Arial" w:hAnsi="Arial" w:cs="Arial"/>
          <w:sz w:val="24"/>
          <w:szCs w:val="24"/>
        </w:rPr>
        <w:t>this educator-specific</w:t>
      </w:r>
      <w:r w:rsidR="00E7251F" w:rsidRPr="0056668F">
        <w:rPr>
          <w:rFonts w:ascii="Arial" w:hAnsi="Arial" w:cs="Arial"/>
          <w:sz w:val="24"/>
          <w:szCs w:val="24"/>
        </w:rPr>
        <w:t xml:space="preserve"> </w:t>
      </w:r>
      <w:hyperlink r:id="rId10" w:history="1">
        <w:r w:rsidR="00E7251F" w:rsidRPr="0056668F">
          <w:rPr>
            <w:rStyle w:val="Hyperlink"/>
            <w:rFonts w:ascii="Arial" w:hAnsi="Arial" w:cs="Arial"/>
            <w:b/>
            <w:bCs/>
            <w:sz w:val="24"/>
            <w:szCs w:val="24"/>
          </w:rPr>
          <w:t>Pension Income Gap Calculator</w:t>
        </w:r>
      </w:hyperlink>
      <w:r w:rsidR="00E7251F" w:rsidRPr="0056668F">
        <w:rPr>
          <w:rFonts w:ascii="Arial" w:hAnsi="Arial" w:cs="Arial"/>
          <w:b/>
          <w:bCs/>
          <w:sz w:val="24"/>
          <w:szCs w:val="24"/>
        </w:rPr>
        <w:t xml:space="preserve"> </w:t>
      </w:r>
      <w:r w:rsidR="00E7251F" w:rsidRPr="0056668F">
        <w:rPr>
          <w:rFonts w:ascii="Arial" w:hAnsi="Arial" w:cs="Arial"/>
          <w:sz w:val="24"/>
          <w:szCs w:val="24"/>
        </w:rPr>
        <w:t xml:space="preserve">to see if you are on track, or </w:t>
      </w:r>
      <w:hyperlink r:id="rId11" w:history="1">
        <w:r w:rsidR="00C544EB" w:rsidRPr="0056668F">
          <w:rPr>
            <w:rStyle w:val="Hyperlink"/>
            <w:rFonts w:ascii="Arial" w:hAnsi="Arial" w:cs="Arial"/>
            <w:b/>
            <w:bCs/>
            <w:sz w:val="24"/>
            <w:szCs w:val="24"/>
          </w:rPr>
          <w:t>s</w:t>
        </w:r>
        <w:r w:rsidR="00E7251F" w:rsidRPr="0056668F">
          <w:rPr>
            <w:rStyle w:val="Hyperlink"/>
            <w:rFonts w:ascii="Arial" w:hAnsi="Arial" w:cs="Arial"/>
            <w:b/>
            <w:bCs/>
            <w:sz w:val="24"/>
            <w:szCs w:val="24"/>
          </w:rPr>
          <w:t>peak with an Educators advisor</w:t>
        </w:r>
      </w:hyperlink>
      <w:r w:rsidR="00E7251F" w:rsidRPr="0056668F">
        <w:rPr>
          <w:rFonts w:ascii="Arial" w:hAnsi="Arial" w:cs="Arial"/>
          <w:sz w:val="24"/>
          <w:szCs w:val="24"/>
        </w:rPr>
        <w:t xml:space="preserve"> for advice tailored to your unique needs. </w:t>
      </w:r>
    </w:p>
    <w:p w14:paraId="257F1003" w14:textId="77777777" w:rsidR="00B943E7" w:rsidRPr="0056668F" w:rsidRDefault="00B943E7" w:rsidP="00F92C6F">
      <w:pPr>
        <w:spacing w:after="0" w:line="240" w:lineRule="auto"/>
        <w:rPr>
          <w:rFonts w:ascii="Arial" w:hAnsi="Arial" w:cs="Arial"/>
          <w:sz w:val="24"/>
          <w:szCs w:val="24"/>
        </w:rPr>
      </w:pPr>
    </w:p>
    <w:p w14:paraId="698C1699" w14:textId="35F03D1A" w:rsidR="00B943E7" w:rsidRPr="0056668F" w:rsidRDefault="00B943E7" w:rsidP="00F92C6F">
      <w:pPr>
        <w:spacing w:after="0" w:line="240" w:lineRule="auto"/>
        <w:rPr>
          <w:rFonts w:ascii="Arial" w:hAnsi="Arial" w:cs="Arial"/>
          <w:i/>
          <w:iCs/>
          <w:sz w:val="24"/>
          <w:szCs w:val="24"/>
        </w:rPr>
      </w:pPr>
      <w:r w:rsidRPr="0056668F">
        <w:rPr>
          <w:rFonts w:ascii="Arial" w:hAnsi="Arial" w:cs="Arial"/>
          <w:i/>
          <w:iCs/>
          <w:sz w:val="24"/>
          <w:szCs w:val="24"/>
          <w:lang w:val="en-US"/>
        </w:rPr>
        <w:t>Educators Financial Group has been offering financial planning and a wide selection of investing and lending products and services exclusively to education members and their families since 1975. It is this strong history that has enabled them to become the education community’s financial specialist — empowering educators to achieve their financial goals. Book your complimentary consultation today:</w:t>
      </w:r>
      <w:r w:rsidR="00C5413B" w:rsidRPr="0056668F">
        <w:rPr>
          <w:rFonts w:ascii="Arial" w:hAnsi="Arial" w:cs="Arial"/>
          <w:i/>
          <w:iCs/>
          <w:sz w:val="24"/>
          <w:szCs w:val="24"/>
          <w:lang w:val="en-US"/>
        </w:rPr>
        <w:t xml:space="preserve"> </w:t>
      </w:r>
      <w:hyperlink r:id="rId12" w:history="1">
        <w:r w:rsidR="00564652" w:rsidRPr="0056668F">
          <w:rPr>
            <w:rStyle w:val="Hyperlink"/>
            <w:rFonts w:ascii="Arial" w:hAnsi="Arial" w:cs="Arial"/>
            <w:i/>
            <w:iCs/>
            <w:sz w:val="24"/>
            <w:szCs w:val="24"/>
            <w:lang w:val="en-US"/>
          </w:rPr>
          <w:t>https://bit.ly/3QwChHg</w:t>
        </w:r>
      </w:hyperlink>
      <w:r w:rsidRPr="0056668F">
        <w:rPr>
          <w:rFonts w:ascii="Arial" w:hAnsi="Arial" w:cs="Arial"/>
          <w:i/>
          <w:iCs/>
          <w:sz w:val="24"/>
          <w:szCs w:val="24"/>
          <w:lang w:val="en-US"/>
        </w:rPr>
        <w:t>.</w:t>
      </w:r>
    </w:p>
    <w:sectPr w:rsidR="00B943E7" w:rsidRPr="005666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D52638"/>
    <w:multiLevelType w:val="hybridMultilevel"/>
    <w:tmpl w:val="D652B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1386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D1"/>
    <w:rsid w:val="00063FE8"/>
    <w:rsid w:val="000C6039"/>
    <w:rsid w:val="001102C0"/>
    <w:rsid w:val="0013208D"/>
    <w:rsid w:val="00146DB9"/>
    <w:rsid w:val="001F3CE0"/>
    <w:rsid w:val="00223302"/>
    <w:rsid w:val="002A70D7"/>
    <w:rsid w:val="00317323"/>
    <w:rsid w:val="00367DBA"/>
    <w:rsid w:val="00382C85"/>
    <w:rsid w:val="003A47E4"/>
    <w:rsid w:val="0041694C"/>
    <w:rsid w:val="00516613"/>
    <w:rsid w:val="00564652"/>
    <w:rsid w:val="0056668F"/>
    <w:rsid w:val="00572221"/>
    <w:rsid w:val="00581DD3"/>
    <w:rsid w:val="005A46BF"/>
    <w:rsid w:val="005F6787"/>
    <w:rsid w:val="00622271"/>
    <w:rsid w:val="006549D7"/>
    <w:rsid w:val="0065615C"/>
    <w:rsid w:val="006C1CE0"/>
    <w:rsid w:val="00755009"/>
    <w:rsid w:val="0079748F"/>
    <w:rsid w:val="007A0C12"/>
    <w:rsid w:val="008073B3"/>
    <w:rsid w:val="00832052"/>
    <w:rsid w:val="0087088A"/>
    <w:rsid w:val="00885156"/>
    <w:rsid w:val="00965353"/>
    <w:rsid w:val="00985C4E"/>
    <w:rsid w:val="009F3E1A"/>
    <w:rsid w:val="00A06164"/>
    <w:rsid w:val="00A73CED"/>
    <w:rsid w:val="00B27AA4"/>
    <w:rsid w:val="00B67F79"/>
    <w:rsid w:val="00B85C65"/>
    <w:rsid w:val="00B943E7"/>
    <w:rsid w:val="00C5413B"/>
    <w:rsid w:val="00C544EB"/>
    <w:rsid w:val="00CB07D1"/>
    <w:rsid w:val="00CD5223"/>
    <w:rsid w:val="00CE7E48"/>
    <w:rsid w:val="00D5734C"/>
    <w:rsid w:val="00D60147"/>
    <w:rsid w:val="00E7251F"/>
    <w:rsid w:val="00F04613"/>
    <w:rsid w:val="00F26570"/>
    <w:rsid w:val="00F834D9"/>
    <w:rsid w:val="00F92C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8DEA"/>
  <w15:chartTrackingRefBased/>
  <w15:docId w15:val="{AED7123A-D888-44E9-BB7C-7D0E56FC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D1"/>
    <w:rPr>
      <w:color w:val="0563C1" w:themeColor="hyperlink"/>
      <w:u w:val="single"/>
    </w:rPr>
  </w:style>
  <w:style w:type="character" w:styleId="FollowedHyperlink">
    <w:name w:val="FollowedHyperlink"/>
    <w:basedOn w:val="DefaultParagraphFont"/>
    <w:uiPriority w:val="99"/>
    <w:semiHidden/>
    <w:unhideWhenUsed/>
    <w:rsid w:val="00CB07D1"/>
    <w:rPr>
      <w:color w:val="954F72" w:themeColor="followedHyperlink"/>
      <w:u w:val="single"/>
    </w:rPr>
  </w:style>
  <w:style w:type="character" w:styleId="UnresolvedMention">
    <w:name w:val="Unresolved Mention"/>
    <w:basedOn w:val="DefaultParagraphFont"/>
    <w:uiPriority w:val="99"/>
    <w:semiHidden/>
    <w:unhideWhenUsed/>
    <w:rsid w:val="00965353"/>
    <w:rPr>
      <w:color w:val="605E5C"/>
      <w:shd w:val="clear" w:color="auto" w:fill="E1DFDD"/>
    </w:rPr>
  </w:style>
  <w:style w:type="character" w:styleId="CommentReference">
    <w:name w:val="annotation reference"/>
    <w:basedOn w:val="DefaultParagraphFont"/>
    <w:uiPriority w:val="99"/>
    <w:semiHidden/>
    <w:unhideWhenUsed/>
    <w:rsid w:val="001102C0"/>
    <w:rPr>
      <w:sz w:val="16"/>
      <w:szCs w:val="16"/>
    </w:rPr>
  </w:style>
  <w:style w:type="paragraph" w:styleId="CommentText">
    <w:name w:val="annotation text"/>
    <w:basedOn w:val="Normal"/>
    <w:link w:val="CommentTextChar"/>
    <w:uiPriority w:val="99"/>
    <w:unhideWhenUsed/>
    <w:rsid w:val="001102C0"/>
    <w:pPr>
      <w:spacing w:line="240" w:lineRule="auto"/>
    </w:pPr>
    <w:rPr>
      <w:sz w:val="20"/>
      <w:szCs w:val="20"/>
    </w:rPr>
  </w:style>
  <w:style w:type="character" w:customStyle="1" w:styleId="CommentTextChar">
    <w:name w:val="Comment Text Char"/>
    <w:basedOn w:val="DefaultParagraphFont"/>
    <w:link w:val="CommentText"/>
    <w:uiPriority w:val="99"/>
    <w:rsid w:val="001102C0"/>
    <w:rPr>
      <w:sz w:val="20"/>
      <w:szCs w:val="20"/>
    </w:rPr>
  </w:style>
  <w:style w:type="paragraph" w:styleId="CommentSubject">
    <w:name w:val="annotation subject"/>
    <w:basedOn w:val="CommentText"/>
    <w:next w:val="CommentText"/>
    <w:link w:val="CommentSubjectChar"/>
    <w:uiPriority w:val="99"/>
    <w:semiHidden/>
    <w:unhideWhenUsed/>
    <w:rsid w:val="001102C0"/>
    <w:rPr>
      <w:b/>
      <w:bCs/>
    </w:rPr>
  </w:style>
  <w:style w:type="character" w:customStyle="1" w:styleId="CommentSubjectChar">
    <w:name w:val="Comment Subject Char"/>
    <w:basedOn w:val="CommentTextChar"/>
    <w:link w:val="CommentSubject"/>
    <w:uiPriority w:val="99"/>
    <w:semiHidden/>
    <w:rsid w:val="001102C0"/>
    <w:rPr>
      <w:b/>
      <w:bCs/>
      <w:sz w:val="20"/>
      <w:szCs w:val="20"/>
    </w:rPr>
  </w:style>
  <w:style w:type="paragraph" w:styleId="ListParagraph">
    <w:name w:val="List Paragraph"/>
    <w:basedOn w:val="Normal"/>
    <w:uiPriority w:val="34"/>
    <w:qFormat/>
    <w:rsid w:val="00C54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732052">
      <w:bodyDiv w:val="1"/>
      <w:marLeft w:val="0"/>
      <w:marRight w:val="0"/>
      <w:marTop w:val="0"/>
      <w:marBottom w:val="0"/>
      <w:divBdr>
        <w:top w:val="none" w:sz="0" w:space="0" w:color="auto"/>
        <w:left w:val="none" w:sz="0" w:space="0" w:color="auto"/>
        <w:bottom w:val="none" w:sz="0" w:space="0" w:color="auto"/>
        <w:right w:val="none" w:sz="0" w:space="0" w:color="auto"/>
      </w:divBdr>
    </w:div>
    <w:div w:id="194838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t.ly/3QwChH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3QwChHg" TargetMode="External"/><Relationship Id="rId5" Type="http://schemas.openxmlformats.org/officeDocument/2006/relationships/styles" Target="styles.xml"/><Relationship Id="rId10" Type="http://schemas.openxmlformats.org/officeDocument/2006/relationships/hyperlink" Target="https://bit.ly/4h0ssw6" TargetMode="External"/><Relationship Id="rId4" Type="http://schemas.openxmlformats.org/officeDocument/2006/relationships/numbering" Target="numbering.xml"/><Relationship Id="rId9" Type="http://schemas.openxmlformats.org/officeDocument/2006/relationships/hyperlink" Target="https://bit.ly/3QvbQ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0B36180565840AB8C1C15E53AC6FD" ma:contentTypeVersion="17" ma:contentTypeDescription="Create a new document." ma:contentTypeScope="" ma:versionID="9a8565af80a12e2f5b9e35bf8f2e1deb">
  <xsd:schema xmlns:xsd="http://www.w3.org/2001/XMLSchema" xmlns:xs="http://www.w3.org/2001/XMLSchema" xmlns:p="http://schemas.microsoft.com/office/2006/metadata/properties" xmlns:ns1="http://schemas.microsoft.com/sharepoint/v3" xmlns:ns2="ff87ff5c-befe-4f85-8804-d7cbe814a698" xmlns:ns3="8c368f3e-8d73-4e51-9329-a4c676ed899d" targetNamespace="http://schemas.microsoft.com/office/2006/metadata/properties" ma:root="true" ma:fieldsID="3c2e591f0f725274f7ecb7bb33c68319" ns1:_="" ns2:_="" ns3:_="">
    <xsd:import namespace="http://schemas.microsoft.com/sharepoint/v3"/>
    <xsd:import namespace="ff87ff5c-befe-4f85-8804-d7cbe814a698"/>
    <xsd:import namespace="8c368f3e-8d73-4e51-9329-a4c676ed89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7ff5c-befe-4f85-8804-d7cbe814a6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69cd36e-f2eb-4b49-ad7a-b2e6839e2b56}" ma:internalName="TaxCatchAll" ma:showField="CatchAllData" ma:web="ff87ff5c-befe-4f85-8804-d7cbe814a6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368f3e-8d73-4e51-9329-a4c676ed89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e4346c-c421-4ede-ba82-fac530b2345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c368f3e-8d73-4e51-9329-a4c676ed899d">
      <Terms xmlns="http://schemas.microsoft.com/office/infopath/2007/PartnerControls"/>
    </lcf76f155ced4ddcb4097134ff3c332f>
    <_ip_UnifiedCompliancePolicyProperties xmlns="http://schemas.microsoft.com/sharepoint/v3" xsi:nil="true"/>
    <TaxCatchAll xmlns="ff87ff5c-befe-4f85-8804-d7cbe814a698" xsi:nil="true"/>
  </documentManagement>
</p:properties>
</file>

<file path=customXml/itemProps1.xml><?xml version="1.0" encoding="utf-8"?>
<ds:datastoreItem xmlns:ds="http://schemas.openxmlformats.org/officeDocument/2006/customXml" ds:itemID="{C490AA48-F6D1-4B48-A862-D4E10DB52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87ff5c-befe-4f85-8804-d7cbe814a698"/>
    <ds:schemaRef ds:uri="8c368f3e-8d73-4e51-9329-a4c676ed8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C939B-C53F-4694-A75C-239DE76C18BB}">
  <ds:schemaRefs>
    <ds:schemaRef ds:uri="http://schemas.microsoft.com/sharepoint/v3/contenttype/forms"/>
  </ds:schemaRefs>
</ds:datastoreItem>
</file>

<file path=customXml/itemProps3.xml><?xml version="1.0" encoding="utf-8"?>
<ds:datastoreItem xmlns:ds="http://schemas.openxmlformats.org/officeDocument/2006/customXml" ds:itemID="{0465B44E-0CE0-4F3A-8141-B002FEF09CF4}">
  <ds:schemaRefs>
    <ds:schemaRef ds:uri="http://schemas.microsoft.com/office/2006/metadata/properties"/>
    <ds:schemaRef ds:uri="http://schemas.microsoft.com/office/infopath/2007/PartnerControls"/>
    <ds:schemaRef ds:uri="http://schemas.microsoft.com/sharepoint/v3"/>
    <ds:schemaRef ds:uri="8c368f3e-8d73-4e51-9329-a4c676ed899d"/>
    <ds:schemaRef ds:uri="ff87ff5c-befe-4f85-8804-d7cbe814a698"/>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Pang</dc:creator>
  <cp:keywords/>
  <dc:description/>
  <cp:lastModifiedBy>Gabrielle Burghardt</cp:lastModifiedBy>
  <cp:revision>8</cp:revision>
  <cp:lastPrinted>2023-01-26T22:11:00Z</cp:lastPrinted>
  <dcterms:created xsi:type="dcterms:W3CDTF">2025-02-19T18:13:00Z</dcterms:created>
  <dcterms:modified xsi:type="dcterms:W3CDTF">2025-02-26T19:01:00Z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0x0101003400B36180565840AB8C1C15E53AC6FD</vt:lpwstr>
  </property>
  <property fmtid="{D5CDD505-2E9C-101B-9397-08002B2CF9AE}" pid="3" name="MediaServiceImageTags">
    <vt:lpwstr/>
  </property>
</Properties>
</file>