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88C6" w14:textId="77777777" w:rsidR="00C275F5" w:rsidRDefault="00C275F5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8"/>
        <w:gridCol w:w="3150"/>
      </w:tblGrid>
      <w:tr w:rsidR="00AA64BA" w14:paraId="5D90FB69" w14:textId="77777777" w:rsidTr="00D534E0">
        <w:tc>
          <w:tcPr>
            <w:tcW w:w="7128" w:type="dxa"/>
          </w:tcPr>
          <w:p w14:paraId="0064DD10" w14:textId="77777777" w:rsidR="00AA64BA" w:rsidRDefault="00AA64BA">
            <w:r>
              <w:rPr>
                <w:noProof/>
                <w:lang w:eastAsia="en-CA"/>
              </w:rPr>
              <w:drawing>
                <wp:inline distT="0" distB="0" distL="0" distR="0" wp14:anchorId="18E67BFE" wp14:editId="5D2F8CE6">
                  <wp:extent cx="44196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E_text_pms22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059" cy="62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38816D14" w14:textId="77777777" w:rsidR="00AA64BA" w:rsidRPr="00D534E0" w:rsidRDefault="00AA64BA">
            <w:pPr>
              <w:rPr>
                <w:sz w:val="24"/>
                <w:szCs w:val="24"/>
              </w:rPr>
            </w:pPr>
          </w:p>
          <w:p w14:paraId="58426FEF" w14:textId="77777777" w:rsidR="00AA64BA" w:rsidRPr="00E8378D" w:rsidRDefault="00AA64BA">
            <w:pPr>
              <w:rPr>
                <w:sz w:val="16"/>
                <w:szCs w:val="16"/>
              </w:rPr>
            </w:pPr>
          </w:p>
          <w:p w14:paraId="07CCF99F" w14:textId="77777777" w:rsidR="00AA64BA" w:rsidRPr="00D534E0" w:rsidRDefault="00AA64BA" w:rsidP="00D534E0">
            <w:pPr>
              <w:jc w:val="right"/>
              <w:rPr>
                <w:rFonts w:ascii="Arial Black" w:hAnsi="Arial Black"/>
                <w:b/>
                <w:i/>
                <w:color w:val="CC0066"/>
                <w:sz w:val="40"/>
                <w:szCs w:val="40"/>
              </w:rPr>
            </w:pPr>
            <w:r w:rsidRPr="00D534E0">
              <w:rPr>
                <w:rFonts w:ascii="Arial Black" w:hAnsi="Arial Black"/>
                <w:b/>
                <w:i/>
                <w:color w:val="CC0066"/>
                <w:sz w:val="40"/>
                <w:szCs w:val="40"/>
              </w:rPr>
              <w:t>Local 4153</w:t>
            </w:r>
          </w:p>
        </w:tc>
      </w:tr>
    </w:tbl>
    <w:p w14:paraId="1E09E342" w14:textId="77777777" w:rsidR="00460917" w:rsidRDefault="00460917" w:rsidP="00460917">
      <w:pPr>
        <w:spacing w:after="0"/>
        <w:jc w:val="center"/>
        <w:rPr>
          <w:sz w:val="44"/>
          <w:szCs w:val="44"/>
        </w:rPr>
      </w:pPr>
    </w:p>
    <w:p w14:paraId="7C6014F8" w14:textId="77777777" w:rsidR="00721BE5" w:rsidRDefault="00721BE5" w:rsidP="00460917">
      <w:pPr>
        <w:spacing w:after="0"/>
        <w:jc w:val="center"/>
        <w:rPr>
          <w:sz w:val="44"/>
          <w:szCs w:val="44"/>
        </w:rPr>
      </w:pPr>
    </w:p>
    <w:p w14:paraId="0D115E91" w14:textId="569E9F9E" w:rsidR="0099629B" w:rsidRPr="00460917" w:rsidRDefault="00460917" w:rsidP="00460917">
      <w:pPr>
        <w:spacing w:after="0"/>
        <w:jc w:val="center"/>
        <w:rPr>
          <w:b/>
          <w:sz w:val="44"/>
          <w:szCs w:val="44"/>
        </w:rPr>
      </w:pPr>
      <w:r w:rsidRPr="00460917">
        <w:rPr>
          <w:b/>
          <w:sz w:val="44"/>
          <w:szCs w:val="44"/>
        </w:rPr>
        <w:t xml:space="preserve">JANUARY </w:t>
      </w:r>
      <w:r w:rsidR="00AF2CF4">
        <w:rPr>
          <w:b/>
          <w:sz w:val="44"/>
          <w:szCs w:val="44"/>
        </w:rPr>
        <w:t>18</w:t>
      </w:r>
      <w:r w:rsidRPr="00460917">
        <w:rPr>
          <w:b/>
          <w:sz w:val="44"/>
          <w:szCs w:val="44"/>
        </w:rPr>
        <w:t xml:space="preserve">, </w:t>
      </w:r>
      <w:proofErr w:type="gramStart"/>
      <w:r w:rsidRPr="00460917">
        <w:rPr>
          <w:b/>
          <w:sz w:val="44"/>
          <w:szCs w:val="44"/>
        </w:rPr>
        <w:t>202</w:t>
      </w:r>
      <w:r w:rsidR="00AF2CF4">
        <w:rPr>
          <w:b/>
          <w:sz w:val="44"/>
          <w:szCs w:val="44"/>
        </w:rPr>
        <w:t>3</w:t>
      </w:r>
      <w:proofErr w:type="gramEnd"/>
      <w:r w:rsidRPr="00460917">
        <w:rPr>
          <w:b/>
          <w:sz w:val="44"/>
          <w:szCs w:val="44"/>
        </w:rPr>
        <w:t xml:space="preserve"> BY-ELECTION</w:t>
      </w:r>
    </w:p>
    <w:p w14:paraId="6E658683" w14:textId="77777777" w:rsidR="00460917" w:rsidRDefault="00460917" w:rsidP="00460917">
      <w:pPr>
        <w:spacing w:after="0"/>
        <w:jc w:val="center"/>
        <w:rPr>
          <w:b/>
          <w:sz w:val="44"/>
          <w:szCs w:val="44"/>
        </w:rPr>
      </w:pPr>
      <w:r w:rsidRPr="00460917">
        <w:rPr>
          <w:b/>
          <w:sz w:val="44"/>
          <w:szCs w:val="44"/>
        </w:rPr>
        <w:t>8:00 AM – 5:00 PM</w:t>
      </w:r>
    </w:p>
    <w:p w14:paraId="47E64561" w14:textId="77777777" w:rsidR="00721BE5" w:rsidRPr="00460917" w:rsidRDefault="00721BE5" w:rsidP="00460917">
      <w:pPr>
        <w:spacing w:after="0"/>
        <w:jc w:val="center"/>
        <w:rPr>
          <w:b/>
          <w:sz w:val="44"/>
          <w:szCs w:val="44"/>
        </w:rPr>
      </w:pPr>
    </w:p>
    <w:p w14:paraId="68006264" w14:textId="77777777" w:rsidR="00460917" w:rsidRDefault="00460917" w:rsidP="00325655">
      <w:pPr>
        <w:spacing w:after="0"/>
        <w:rPr>
          <w:sz w:val="28"/>
          <w:szCs w:val="28"/>
        </w:rPr>
      </w:pPr>
    </w:p>
    <w:p w14:paraId="17F94C91" w14:textId="2184D96D" w:rsidR="00460917" w:rsidRPr="00C826E9" w:rsidRDefault="00AF2CF4" w:rsidP="00325655">
      <w:pPr>
        <w:spacing w:after="0"/>
        <w:rPr>
          <w:b/>
          <w:color w:val="CC0066"/>
          <w:sz w:val="28"/>
          <w:szCs w:val="28"/>
          <w:u w:val="single"/>
        </w:rPr>
      </w:pPr>
      <w:r>
        <w:rPr>
          <w:b/>
          <w:color w:val="CC0066"/>
          <w:sz w:val="28"/>
          <w:szCs w:val="28"/>
          <w:u w:val="single"/>
        </w:rPr>
        <w:t>President</w:t>
      </w:r>
    </w:p>
    <w:p w14:paraId="27960246" w14:textId="6DD53DA3" w:rsidR="00460917" w:rsidRDefault="00AF2CF4" w:rsidP="00325655">
      <w:pPr>
        <w:spacing w:after="0"/>
        <w:rPr>
          <w:sz w:val="28"/>
          <w:szCs w:val="28"/>
        </w:rPr>
      </w:pPr>
      <w:r>
        <w:rPr>
          <w:sz w:val="28"/>
          <w:szCs w:val="28"/>
        </w:rPr>
        <w:t>Darlene Barrick – Acclaimed</w:t>
      </w:r>
    </w:p>
    <w:p w14:paraId="13918CC1" w14:textId="77777777" w:rsidR="00AF2CF4" w:rsidRDefault="00AF2CF4" w:rsidP="00325655">
      <w:pPr>
        <w:spacing w:after="0"/>
        <w:rPr>
          <w:sz w:val="28"/>
          <w:szCs w:val="28"/>
        </w:rPr>
      </w:pPr>
    </w:p>
    <w:p w14:paraId="362F481B" w14:textId="0BC26524" w:rsidR="00AF2CF4" w:rsidRPr="00C826E9" w:rsidRDefault="00AF2CF4" w:rsidP="00AF2CF4">
      <w:pPr>
        <w:spacing w:after="0"/>
        <w:rPr>
          <w:b/>
          <w:color w:val="CC0066"/>
          <w:sz w:val="28"/>
          <w:szCs w:val="28"/>
          <w:u w:val="single"/>
        </w:rPr>
      </w:pPr>
      <w:r>
        <w:rPr>
          <w:b/>
          <w:color w:val="CC0066"/>
          <w:sz w:val="28"/>
          <w:szCs w:val="28"/>
          <w:u w:val="single"/>
        </w:rPr>
        <w:t>Membership Officer</w:t>
      </w:r>
    </w:p>
    <w:p w14:paraId="4EEE0268" w14:textId="06103A4E" w:rsidR="00AF2CF4" w:rsidRDefault="00AF2CF4" w:rsidP="00AF2CF4">
      <w:pPr>
        <w:spacing w:after="0"/>
        <w:rPr>
          <w:sz w:val="28"/>
          <w:szCs w:val="28"/>
        </w:rPr>
      </w:pPr>
      <w:r>
        <w:rPr>
          <w:sz w:val="28"/>
          <w:szCs w:val="28"/>
        </w:rPr>
        <w:t>Kristin Cox</w:t>
      </w:r>
    </w:p>
    <w:p w14:paraId="15C7F88C" w14:textId="46D2746C" w:rsidR="00AF2CF4" w:rsidRDefault="00AF2CF4" w:rsidP="00AF2CF4">
      <w:pPr>
        <w:spacing w:after="0"/>
        <w:rPr>
          <w:sz w:val="28"/>
          <w:szCs w:val="28"/>
        </w:rPr>
      </w:pPr>
      <w:r>
        <w:rPr>
          <w:sz w:val="28"/>
          <w:szCs w:val="28"/>
        </w:rPr>
        <w:t>Laurie Penner</w:t>
      </w:r>
    </w:p>
    <w:p w14:paraId="4B826A12" w14:textId="7A80669C" w:rsidR="00AF2CF4" w:rsidRDefault="00AF2CF4" w:rsidP="00AF2CF4">
      <w:pPr>
        <w:spacing w:after="0"/>
        <w:rPr>
          <w:sz w:val="28"/>
          <w:szCs w:val="28"/>
        </w:rPr>
      </w:pPr>
      <w:r>
        <w:rPr>
          <w:sz w:val="28"/>
          <w:szCs w:val="28"/>
        </w:rPr>
        <w:t>Doug Thornberry</w:t>
      </w:r>
    </w:p>
    <w:p w14:paraId="7144DECF" w14:textId="77777777" w:rsidR="00AF2CF4" w:rsidRDefault="00AF2CF4" w:rsidP="00AF2CF4">
      <w:pPr>
        <w:spacing w:after="0"/>
        <w:rPr>
          <w:sz w:val="28"/>
          <w:szCs w:val="28"/>
        </w:rPr>
      </w:pPr>
    </w:p>
    <w:p w14:paraId="07D8D627" w14:textId="0970DC4D" w:rsidR="00AF2CF4" w:rsidRPr="00C826E9" w:rsidRDefault="00AF2CF4" w:rsidP="00AF2CF4">
      <w:pPr>
        <w:spacing w:after="0"/>
        <w:rPr>
          <w:b/>
          <w:color w:val="CC0066"/>
          <w:sz w:val="28"/>
          <w:szCs w:val="28"/>
          <w:u w:val="single"/>
        </w:rPr>
      </w:pPr>
      <w:r>
        <w:rPr>
          <w:b/>
          <w:color w:val="CC0066"/>
          <w:sz w:val="28"/>
          <w:szCs w:val="28"/>
          <w:u w:val="single"/>
        </w:rPr>
        <w:t>3-Year Trustee</w:t>
      </w:r>
    </w:p>
    <w:p w14:paraId="77300265" w14:textId="36876E8D" w:rsidR="00AF2CF4" w:rsidRDefault="00AF2CF4" w:rsidP="00AF2CF4">
      <w:pPr>
        <w:spacing w:after="0"/>
        <w:rPr>
          <w:sz w:val="28"/>
          <w:szCs w:val="28"/>
        </w:rPr>
      </w:pPr>
      <w:r>
        <w:rPr>
          <w:sz w:val="28"/>
          <w:szCs w:val="28"/>
        </w:rPr>
        <w:t>Rita Angeloni</w:t>
      </w:r>
    </w:p>
    <w:p w14:paraId="6B380717" w14:textId="1C6B7208" w:rsidR="00AF2CF4" w:rsidRDefault="00AF2CF4" w:rsidP="00AF2CF4">
      <w:pPr>
        <w:spacing w:after="0"/>
        <w:rPr>
          <w:sz w:val="28"/>
          <w:szCs w:val="28"/>
        </w:rPr>
      </w:pPr>
      <w:r>
        <w:rPr>
          <w:sz w:val="28"/>
          <w:szCs w:val="28"/>
        </w:rPr>
        <w:t>Kristin Cox</w:t>
      </w:r>
    </w:p>
    <w:p w14:paraId="40E1EC67" w14:textId="77777777" w:rsidR="00460917" w:rsidRPr="00460917" w:rsidRDefault="00460917" w:rsidP="00325655">
      <w:pPr>
        <w:spacing w:after="0"/>
        <w:rPr>
          <w:sz w:val="28"/>
          <w:szCs w:val="28"/>
        </w:rPr>
      </w:pPr>
    </w:p>
    <w:p w14:paraId="3637155E" w14:textId="45EADF86" w:rsidR="0099629B" w:rsidRDefault="00460917" w:rsidP="003256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by-election will be held online.  </w:t>
      </w:r>
      <w:r w:rsidR="0099629B" w:rsidRPr="000E28CD">
        <w:rPr>
          <w:b/>
          <w:sz w:val="24"/>
          <w:szCs w:val="24"/>
        </w:rPr>
        <w:t xml:space="preserve">Once again, we state that </w:t>
      </w:r>
      <w:r w:rsidR="00570B95">
        <w:rPr>
          <w:b/>
          <w:sz w:val="24"/>
          <w:szCs w:val="24"/>
        </w:rPr>
        <w:t xml:space="preserve">the only way to vote on January </w:t>
      </w:r>
      <w:r w:rsidR="00AF2CF4">
        <w:rPr>
          <w:b/>
          <w:sz w:val="24"/>
          <w:szCs w:val="24"/>
        </w:rPr>
        <w:t>1</w:t>
      </w:r>
      <w:r w:rsidR="0099629B" w:rsidRPr="000E28CD">
        <w:rPr>
          <w:b/>
          <w:sz w:val="24"/>
          <w:szCs w:val="24"/>
        </w:rPr>
        <w:t>8</w:t>
      </w:r>
      <w:r w:rsidR="0099629B" w:rsidRPr="000E28CD">
        <w:rPr>
          <w:b/>
          <w:sz w:val="24"/>
          <w:szCs w:val="24"/>
          <w:vertAlign w:val="superscript"/>
        </w:rPr>
        <w:t>th</w:t>
      </w:r>
      <w:r w:rsidR="0099629B" w:rsidRPr="000E28CD">
        <w:rPr>
          <w:b/>
          <w:sz w:val="24"/>
          <w:szCs w:val="24"/>
        </w:rPr>
        <w:t xml:space="preserve"> is to be registered on our CUPE </w:t>
      </w:r>
      <w:r w:rsidR="00AF2CF4">
        <w:rPr>
          <w:b/>
          <w:sz w:val="24"/>
          <w:szCs w:val="24"/>
        </w:rPr>
        <w:t>database with a personal email address</w:t>
      </w:r>
      <w:r w:rsidR="0099629B" w:rsidRPr="000E28CD">
        <w:rPr>
          <w:b/>
          <w:sz w:val="24"/>
          <w:szCs w:val="24"/>
        </w:rPr>
        <w:t>.</w:t>
      </w:r>
      <w:r w:rsidR="0099629B">
        <w:rPr>
          <w:sz w:val="24"/>
          <w:szCs w:val="24"/>
        </w:rPr>
        <w:t xml:space="preserve">  </w:t>
      </w:r>
      <w:r>
        <w:rPr>
          <w:sz w:val="24"/>
          <w:szCs w:val="24"/>
        </w:rPr>
        <w:t>Credentials for this by-election will</w:t>
      </w:r>
      <w:r w:rsidR="00AF2CF4">
        <w:rPr>
          <w:sz w:val="24"/>
          <w:szCs w:val="24"/>
        </w:rPr>
        <w:t xml:space="preserve"> only be sent to your personal email address on file with the Union</w:t>
      </w:r>
      <w:r>
        <w:rPr>
          <w:sz w:val="24"/>
          <w:szCs w:val="24"/>
        </w:rPr>
        <w:t xml:space="preserve">.  </w:t>
      </w:r>
      <w:r w:rsidR="0099629B">
        <w:rPr>
          <w:sz w:val="24"/>
          <w:szCs w:val="24"/>
        </w:rPr>
        <w:t xml:space="preserve">If you have any </w:t>
      </w:r>
      <w:r>
        <w:rPr>
          <w:sz w:val="24"/>
          <w:szCs w:val="24"/>
        </w:rPr>
        <w:t xml:space="preserve">questions or </w:t>
      </w:r>
      <w:r w:rsidR="0099629B">
        <w:rPr>
          <w:sz w:val="24"/>
          <w:szCs w:val="24"/>
        </w:rPr>
        <w:t>problems AT ALL, pl</w:t>
      </w:r>
      <w:r w:rsidR="000E28CD">
        <w:rPr>
          <w:sz w:val="24"/>
          <w:szCs w:val="24"/>
        </w:rPr>
        <w:t>ease contact</w:t>
      </w:r>
      <w:r w:rsidR="0099629B">
        <w:rPr>
          <w:sz w:val="24"/>
          <w:szCs w:val="24"/>
        </w:rPr>
        <w:t xml:space="preserve"> the Union office</w:t>
      </w:r>
      <w:r w:rsidR="000E28CD">
        <w:rPr>
          <w:sz w:val="24"/>
          <w:szCs w:val="24"/>
        </w:rPr>
        <w:t xml:space="preserve"> by phone (905)544-7733 or email at </w:t>
      </w:r>
      <w:hyperlink r:id="rId10" w:history="1">
        <w:r w:rsidR="00AF2CF4" w:rsidRPr="00313B11">
          <w:rPr>
            <w:rStyle w:val="Hyperlink"/>
            <w:sz w:val="24"/>
            <w:szCs w:val="24"/>
          </w:rPr>
          <w:t>cupelocal4153@bellnet.ca</w:t>
        </w:r>
      </w:hyperlink>
      <w:r w:rsidR="003D3C66">
        <w:rPr>
          <w:sz w:val="24"/>
          <w:szCs w:val="24"/>
        </w:rPr>
        <w:t>.</w:t>
      </w:r>
      <w:r w:rsidR="000E28CD">
        <w:rPr>
          <w:sz w:val="24"/>
          <w:szCs w:val="24"/>
        </w:rPr>
        <w:t xml:space="preserve">   O</w:t>
      </w:r>
      <w:r w:rsidR="0099629B">
        <w:rPr>
          <w:sz w:val="24"/>
          <w:szCs w:val="24"/>
        </w:rPr>
        <w:t xml:space="preserve">ur office administrator will be glad to help you </w:t>
      </w:r>
      <w:r w:rsidR="003D3C66">
        <w:rPr>
          <w:sz w:val="24"/>
          <w:szCs w:val="24"/>
        </w:rPr>
        <w:t>register</w:t>
      </w:r>
      <w:r w:rsidR="00AF2CF4">
        <w:rPr>
          <w:sz w:val="24"/>
          <w:szCs w:val="24"/>
        </w:rPr>
        <w:t xml:space="preserve"> your email address in our database.</w:t>
      </w:r>
      <w:r w:rsidR="00EB3785">
        <w:rPr>
          <w:sz w:val="24"/>
          <w:szCs w:val="24"/>
        </w:rPr>
        <w:t xml:space="preserve">  Please log onto your email account </w:t>
      </w:r>
      <w:r w:rsidR="00EB3785" w:rsidRPr="00EB3785">
        <w:rPr>
          <w:b/>
          <w:sz w:val="24"/>
          <w:szCs w:val="24"/>
          <w:u w:val="single"/>
        </w:rPr>
        <w:t>before</w:t>
      </w:r>
      <w:r w:rsidR="00EB3785">
        <w:rPr>
          <w:sz w:val="24"/>
          <w:szCs w:val="24"/>
        </w:rPr>
        <w:t xml:space="preserve"> the election date to ensure you are able to vote on Election Day.</w:t>
      </w:r>
    </w:p>
    <w:p w14:paraId="7A3B8AD7" w14:textId="77777777" w:rsidR="003D3C66" w:rsidRPr="00EB3785" w:rsidRDefault="003D3C66" w:rsidP="00325655">
      <w:pPr>
        <w:spacing w:after="0"/>
        <w:rPr>
          <w:sz w:val="15"/>
          <w:szCs w:val="15"/>
        </w:rPr>
      </w:pPr>
    </w:p>
    <w:p w14:paraId="13D9417D" w14:textId="77777777" w:rsidR="000E28CD" w:rsidRDefault="000E28CD" w:rsidP="00325655">
      <w:pPr>
        <w:spacing w:after="0"/>
        <w:rPr>
          <w:sz w:val="24"/>
          <w:szCs w:val="24"/>
        </w:rPr>
      </w:pPr>
      <w:r>
        <w:rPr>
          <w:sz w:val="24"/>
          <w:szCs w:val="24"/>
        </w:rPr>
        <w:t>In Solidarity,</w:t>
      </w:r>
    </w:p>
    <w:p w14:paraId="10B207EB" w14:textId="77777777" w:rsidR="000E28CD" w:rsidRDefault="000E28CD" w:rsidP="003256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CUPE </w:t>
      </w:r>
      <w:r w:rsidR="00EB3785">
        <w:rPr>
          <w:sz w:val="24"/>
          <w:szCs w:val="24"/>
        </w:rPr>
        <w:t>4153 Election Committee</w:t>
      </w:r>
    </w:p>
    <w:sectPr w:rsidR="000E28CD" w:rsidSect="00EB3785">
      <w:footerReference w:type="default" r:id="rId11"/>
      <w:pgSz w:w="12240" w:h="15840"/>
      <w:pgMar w:top="1008" w:right="720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CEBA" w14:textId="77777777" w:rsidR="00B01FE3" w:rsidRDefault="00B01FE3" w:rsidP="00717847">
      <w:pPr>
        <w:spacing w:after="0" w:line="240" w:lineRule="auto"/>
      </w:pPr>
      <w:r>
        <w:separator/>
      </w:r>
    </w:p>
  </w:endnote>
  <w:endnote w:type="continuationSeparator" w:id="0">
    <w:p w14:paraId="016C2BBA" w14:textId="77777777" w:rsidR="00B01FE3" w:rsidRDefault="00B01FE3" w:rsidP="0071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9335" w14:textId="6919ACF7" w:rsidR="00717847" w:rsidRPr="00D534E0" w:rsidRDefault="00AF2CF4" w:rsidP="00717847">
    <w:pPr>
      <w:pStyle w:val="Footer"/>
      <w:jc w:val="center"/>
      <w:rPr>
        <w:rFonts w:ascii="Arial Black" w:hAnsi="Arial Black"/>
        <w:sz w:val="16"/>
        <w:szCs w:val="16"/>
      </w:rPr>
    </w:pPr>
    <w:r>
      <w:rPr>
        <w:rFonts w:ascii="Arial Black" w:hAnsi="Arial Black"/>
        <w:sz w:val="16"/>
        <w:szCs w:val="16"/>
      </w:rPr>
      <w:t xml:space="preserve">B2 – 795 King Street East, Hamilton </w:t>
    </w:r>
    <w:proofErr w:type="gramStart"/>
    <w:r>
      <w:rPr>
        <w:rFonts w:ascii="Arial Black" w:hAnsi="Arial Black"/>
        <w:sz w:val="16"/>
        <w:szCs w:val="16"/>
      </w:rPr>
      <w:t>ON  L</w:t>
    </w:r>
    <w:proofErr w:type="gramEnd"/>
    <w:r>
      <w:rPr>
        <w:rFonts w:ascii="Arial Black" w:hAnsi="Arial Black"/>
        <w:sz w:val="16"/>
        <w:szCs w:val="16"/>
      </w:rPr>
      <w:t>8M 1A8</w:t>
    </w:r>
  </w:p>
  <w:p w14:paraId="7682536F" w14:textId="305EACF0" w:rsidR="00717847" w:rsidRPr="00D534E0" w:rsidRDefault="00717847" w:rsidP="00717847">
    <w:pPr>
      <w:pStyle w:val="Footer"/>
      <w:jc w:val="center"/>
      <w:rPr>
        <w:rFonts w:ascii="Arial Black" w:hAnsi="Arial Black"/>
        <w:sz w:val="16"/>
        <w:szCs w:val="16"/>
      </w:rPr>
    </w:pPr>
    <w:r w:rsidRPr="00D534E0">
      <w:rPr>
        <w:rFonts w:ascii="Arial Black" w:hAnsi="Arial Black"/>
        <w:sz w:val="16"/>
        <w:szCs w:val="16"/>
      </w:rPr>
      <w:t xml:space="preserve">Tel: (905)544-7733   Fax: (905)544-3284   Email: </w:t>
    </w:r>
    <w:r w:rsidR="00AF2CF4">
      <w:rPr>
        <w:rFonts w:ascii="Arial Black" w:hAnsi="Arial Black"/>
        <w:sz w:val="16"/>
        <w:szCs w:val="16"/>
      </w:rPr>
      <w:t>cupelocal4153@bellnet.ca</w:t>
    </w:r>
  </w:p>
  <w:p w14:paraId="00C7BAD8" w14:textId="77777777" w:rsidR="00717847" w:rsidRDefault="00717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444F" w14:textId="77777777" w:rsidR="00B01FE3" w:rsidRDefault="00B01FE3" w:rsidP="00717847">
      <w:pPr>
        <w:spacing w:after="0" w:line="240" w:lineRule="auto"/>
      </w:pPr>
      <w:r>
        <w:separator/>
      </w:r>
    </w:p>
  </w:footnote>
  <w:footnote w:type="continuationSeparator" w:id="0">
    <w:p w14:paraId="28B467ED" w14:textId="77777777" w:rsidR="00B01FE3" w:rsidRDefault="00B01FE3" w:rsidP="00717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BA"/>
    <w:rsid w:val="00007D2F"/>
    <w:rsid w:val="0005374C"/>
    <w:rsid w:val="0008643A"/>
    <w:rsid w:val="000D485D"/>
    <w:rsid w:val="000E28CD"/>
    <w:rsid w:val="000F2B75"/>
    <w:rsid w:val="000F2C9D"/>
    <w:rsid w:val="0011097B"/>
    <w:rsid w:val="0012211A"/>
    <w:rsid w:val="00130646"/>
    <w:rsid w:val="0014767F"/>
    <w:rsid w:val="001562D7"/>
    <w:rsid w:val="001725F1"/>
    <w:rsid w:val="00180BE8"/>
    <w:rsid w:val="00182BF4"/>
    <w:rsid w:val="00194663"/>
    <w:rsid w:val="00195086"/>
    <w:rsid w:val="001C4081"/>
    <w:rsid w:val="001D773C"/>
    <w:rsid w:val="001E32A7"/>
    <w:rsid w:val="001E7A82"/>
    <w:rsid w:val="002111A1"/>
    <w:rsid w:val="0021182E"/>
    <w:rsid w:val="00211D06"/>
    <w:rsid w:val="0021365E"/>
    <w:rsid w:val="0023298F"/>
    <w:rsid w:val="00235D14"/>
    <w:rsid w:val="00247FEF"/>
    <w:rsid w:val="002938F4"/>
    <w:rsid w:val="002F36B6"/>
    <w:rsid w:val="00302ED0"/>
    <w:rsid w:val="00320711"/>
    <w:rsid w:val="00325655"/>
    <w:rsid w:val="0034687C"/>
    <w:rsid w:val="0038690C"/>
    <w:rsid w:val="00395F82"/>
    <w:rsid w:val="003A3B2D"/>
    <w:rsid w:val="003D3C66"/>
    <w:rsid w:val="003D52F6"/>
    <w:rsid w:val="003E7BC7"/>
    <w:rsid w:val="004056DC"/>
    <w:rsid w:val="00410B06"/>
    <w:rsid w:val="004459F5"/>
    <w:rsid w:val="00460917"/>
    <w:rsid w:val="00467516"/>
    <w:rsid w:val="00473016"/>
    <w:rsid w:val="00483902"/>
    <w:rsid w:val="0049400F"/>
    <w:rsid w:val="00495C70"/>
    <w:rsid w:val="004F377F"/>
    <w:rsid w:val="005013DE"/>
    <w:rsid w:val="00567A68"/>
    <w:rsid w:val="00570B95"/>
    <w:rsid w:val="00575126"/>
    <w:rsid w:val="00580061"/>
    <w:rsid w:val="00587F5A"/>
    <w:rsid w:val="00587F8B"/>
    <w:rsid w:val="005B07DE"/>
    <w:rsid w:val="005D4AB3"/>
    <w:rsid w:val="00642C48"/>
    <w:rsid w:val="0064330C"/>
    <w:rsid w:val="00650608"/>
    <w:rsid w:val="00656837"/>
    <w:rsid w:val="00675E40"/>
    <w:rsid w:val="00683CE4"/>
    <w:rsid w:val="00717847"/>
    <w:rsid w:val="00721BE5"/>
    <w:rsid w:val="0074520C"/>
    <w:rsid w:val="00776001"/>
    <w:rsid w:val="0081127D"/>
    <w:rsid w:val="00811E52"/>
    <w:rsid w:val="0083671F"/>
    <w:rsid w:val="008534C4"/>
    <w:rsid w:val="008960A2"/>
    <w:rsid w:val="00897157"/>
    <w:rsid w:val="008971BF"/>
    <w:rsid w:val="00897C01"/>
    <w:rsid w:val="008B67ED"/>
    <w:rsid w:val="00950897"/>
    <w:rsid w:val="0097600C"/>
    <w:rsid w:val="0099629B"/>
    <w:rsid w:val="009B15FB"/>
    <w:rsid w:val="009C31E2"/>
    <w:rsid w:val="00A004CA"/>
    <w:rsid w:val="00A336CB"/>
    <w:rsid w:val="00A33734"/>
    <w:rsid w:val="00A45C64"/>
    <w:rsid w:val="00A572FB"/>
    <w:rsid w:val="00A716CE"/>
    <w:rsid w:val="00A91A03"/>
    <w:rsid w:val="00AA64BA"/>
    <w:rsid w:val="00AB3C07"/>
    <w:rsid w:val="00AC1C07"/>
    <w:rsid w:val="00AD0B41"/>
    <w:rsid w:val="00AF2CF4"/>
    <w:rsid w:val="00AF71DF"/>
    <w:rsid w:val="00B01FE3"/>
    <w:rsid w:val="00B25AD0"/>
    <w:rsid w:val="00B25BA0"/>
    <w:rsid w:val="00B40FD8"/>
    <w:rsid w:val="00B609EE"/>
    <w:rsid w:val="00B72550"/>
    <w:rsid w:val="00C06781"/>
    <w:rsid w:val="00C275F5"/>
    <w:rsid w:val="00C53E0C"/>
    <w:rsid w:val="00C826E9"/>
    <w:rsid w:val="00CB0541"/>
    <w:rsid w:val="00CB750E"/>
    <w:rsid w:val="00CF7741"/>
    <w:rsid w:val="00D23557"/>
    <w:rsid w:val="00D23B56"/>
    <w:rsid w:val="00D32A46"/>
    <w:rsid w:val="00D35F07"/>
    <w:rsid w:val="00D534E0"/>
    <w:rsid w:val="00D63A9F"/>
    <w:rsid w:val="00D7279A"/>
    <w:rsid w:val="00D964ED"/>
    <w:rsid w:val="00DE4ACA"/>
    <w:rsid w:val="00DF3FF7"/>
    <w:rsid w:val="00E12503"/>
    <w:rsid w:val="00E25C36"/>
    <w:rsid w:val="00E26814"/>
    <w:rsid w:val="00E51105"/>
    <w:rsid w:val="00E62599"/>
    <w:rsid w:val="00E654A7"/>
    <w:rsid w:val="00E719E8"/>
    <w:rsid w:val="00E71DF1"/>
    <w:rsid w:val="00E8378D"/>
    <w:rsid w:val="00EB1E0B"/>
    <w:rsid w:val="00EB31AA"/>
    <w:rsid w:val="00EB3785"/>
    <w:rsid w:val="00EC13C5"/>
    <w:rsid w:val="00EE3524"/>
    <w:rsid w:val="00EF33DE"/>
    <w:rsid w:val="00F139B5"/>
    <w:rsid w:val="00F90C37"/>
    <w:rsid w:val="00F9726C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CEF2"/>
  <w15:docId w15:val="{CD54362E-5F82-4856-9CE3-A515813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7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47"/>
  </w:style>
  <w:style w:type="paragraph" w:styleId="Footer">
    <w:name w:val="footer"/>
    <w:basedOn w:val="Normal"/>
    <w:link w:val="Foot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47"/>
  </w:style>
  <w:style w:type="character" w:styleId="UnresolvedMention">
    <w:name w:val="Unresolved Mention"/>
    <w:basedOn w:val="DefaultParagraphFont"/>
    <w:uiPriority w:val="99"/>
    <w:semiHidden/>
    <w:unhideWhenUsed/>
    <w:rsid w:val="00AF2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upelocal4153@bellnet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74F6B1CF174D879C694BCD8FFE72" ma:contentTypeVersion="5" ma:contentTypeDescription="Create a new document." ma:contentTypeScope="" ma:versionID="24e1be6cb178aaa1df09ca2180929d58">
  <xsd:schema xmlns:xsd="http://www.w3.org/2001/XMLSchema" xmlns:xs="http://www.w3.org/2001/XMLSchema" xmlns:p="http://schemas.microsoft.com/office/2006/metadata/properties" xmlns:ns3="8e8b778d-f6ac-40bd-8f31-7a62f68ba2e4" targetNamespace="http://schemas.microsoft.com/office/2006/metadata/properties" ma:root="true" ma:fieldsID="a25fac59869aba8d3fb599a00bcdabef" ns3:_="">
    <xsd:import namespace="8e8b778d-f6ac-40bd-8f31-7a62f68ba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b778d-f6ac-40bd-8f31-7a62f68ba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9EE90-FCA4-4E20-A72F-C4504E253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F3BE1-D8B0-4C14-B1AC-801169B57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b778d-f6ac-40bd-8f31-7a62f68ba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FF024-4DC4-4BC1-B9A4-FE11317BEC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CUPE Local 4153</dc:creator>
  <cp:lastModifiedBy>Janna Thomson</cp:lastModifiedBy>
  <cp:revision>2</cp:revision>
  <cp:lastPrinted>2023-12-07T16:01:00Z</cp:lastPrinted>
  <dcterms:created xsi:type="dcterms:W3CDTF">2023-12-07T16:08:00Z</dcterms:created>
  <dcterms:modified xsi:type="dcterms:W3CDTF">2023-12-07T16:08:00Z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0x010100687274F6B1CF174D879C694BCD8FFE72</vt:lpwstr>
  </property>
</Properties>
</file>